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0916/РПП04 от 27.05.2022</w:t>
      </w:r>
    </w:p>
    <w:p w14:paraId="0F6416F0" w14:textId="77777777" w:rsidR="003D18FF" w:rsidRDefault="003D18FF" w:rsidP="00E873B0">
      <w:pPr>
        <w:ind w:firstLine="142"/>
        <w:rPr>
          <w:rFonts w:ascii="Times New Roman" w:hAnsi="Times New Roman"/>
          <w:bCs/>
          <w:sz w:val="20"/>
          <w:szCs w:val="20"/>
        </w:rPr>
      </w:pPr>
    </w:p>
    <w:p w14:paraId="0DD0BCA3" w14:textId="77777777" w:rsidR="003D18FF" w:rsidRDefault="003D18FF" w:rsidP="003D18FF">
      <w:pPr>
        <w:rPr>
          <w:rFonts w:ascii="Times New Roman" w:hAnsi="Times New Roman"/>
          <w:bCs/>
          <w:sz w:val="20"/>
          <w:szCs w:val="20"/>
        </w:rPr>
      </w:pPr>
    </w:p>
    <w:p w14:paraId="1BE160F8" w14:textId="77777777" w:rsidR="007E4783" w:rsidRDefault="007E4783" w:rsidP="007E4783">
      <w:pPr>
        <w:rPr>
          <w:rFonts w:ascii="Times New Roman" w:hAnsi="Times New Roman"/>
          <w:bCs/>
          <w:sz w:val="28"/>
          <w:szCs w:val="28"/>
        </w:rPr>
      </w:pPr>
    </w:p>
    <w:p w14:paraId="3051B837" w14:textId="77777777" w:rsidR="009D54D1" w:rsidRDefault="009D54D1" w:rsidP="007E4783">
      <w:pPr>
        <w:rPr>
          <w:rFonts w:ascii="Times New Roman" w:hAnsi="Times New Roman"/>
          <w:bCs/>
          <w:sz w:val="28"/>
          <w:szCs w:val="28"/>
        </w:rPr>
      </w:pPr>
    </w:p>
    <w:p w14:paraId="7763F52D" w14:textId="77777777" w:rsidR="00E73557" w:rsidRDefault="00E73557" w:rsidP="00E73557">
      <w:pPr>
        <w:spacing w:after="0" w:line="254" w:lineRule="auto"/>
        <w:rPr>
          <w:rFonts w:ascii="Arial" w:eastAsia="Arial" w:hAnsi="Arial" w:cs="Arial"/>
          <w:b/>
          <w:sz w:val="24"/>
          <w:szCs w:val="24"/>
          <w:lang w:eastAsia="ru-RU"/>
        </w:rPr>
      </w:pPr>
      <w:r w:rsidRPr="00F23873">
        <w:rPr>
          <w:rFonts w:ascii="Arial" w:eastAsia="Arial" w:hAnsi="Arial" w:cs="Arial"/>
          <w:b/>
          <w:sz w:val="24"/>
          <w:szCs w:val="24"/>
          <w:lang w:eastAsia="ru-RU"/>
        </w:rPr>
        <w:t xml:space="preserve">      </w:t>
      </w:r>
      <w:r>
        <w:rPr>
          <w:rFonts w:ascii="Arial" w:eastAsia="Arial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</w:t>
      </w:r>
      <w:r w:rsidRPr="00F23873">
        <w:rPr>
          <w:rFonts w:ascii="Arial" w:eastAsia="Arial" w:hAnsi="Arial" w:cs="Arial"/>
          <w:b/>
          <w:sz w:val="24"/>
          <w:szCs w:val="24"/>
          <w:lang w:eastAsia="ru-RU"/>
        </w:rPr>
        <w:t xml:space="preserve">   </w:t>
      </w:r>
      <w:r>
        <w:rPr>
          <w:rFonts w:ascii="Arial" w:eastAsia="Arial" w:hAnsi="Arial" w:cs="Arial"/>
          <w:b/>
          <w:sz w:val="24"/>
          <w:szCs w:val="24"/>
          <w:lang w:eastAsia="ru-RU"/>
        </w:rPr>
        <w:t xml:space="preserve">Директору </w:t>
      </w:r>
    </w:p>
    <w:p w14:paraId="50C1C53E" w14:textId="77777777" w:rsidR="00E73557" w:rsidRDefault="00E73557" w:rsidP="00E73557">
      <w:pPr>
        <w:spacing w:after="0" w:line="254" w:lineRule="auto"/>
        <w:rPr>
          <w:rFonts w:ascii="Arial" w:eastAsia="Arial" w:hAnsi="Arial" w:cs="Arial"/>
          <w:b/>
          <w:sz w:val="24"/>
          <w:szCs w:val="24"/>
          <w:lang w:eastAsia="ru-RU"/>
        </w:rPr>
      </w:pPr>
      <w:r>
        <w:rPr>
          <w:rFonts w:ascii="Arial" w:eastAsia="Arial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        ЗКФ РГП</w:t>
      </w:r>
      <w:r w:rsidRPr="00F23873">
        <w:rPr>
          <w:rFonts w:ascii="Arial" w:eastAsia="Arial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lang w:eastAsia="ru-RU"/>
        </w:rPr>
        <w:t>«</w:t>
      </w:r>
      <w:proofErr w:type="spellStart"/>
      <w:r>
        <w:rPr>
          <w:rFonts w:ascii="Arial" w:eastAsia="Arial" w:hAnsi="Arial" w:cs="Arial"/>
          <w:b/>
          <w:sz w:val="24"/>
          <w:szCs w:val="24"/>
          <w:lang w:eastAsia="ru-RU"/>
        </w:rPr>
        <w:t>КазСтандарт</w:t>
      </w:r>
      <w:proofErr w:type="spellEnd"/>
      <w:r>
        <w:rPr>
          <w:rFonts w:ascii="Arial" w:eastAsia="Arial" w:hAnsi="Arial" w:cs="Arial"/>
          <w:b/>
          <w:sz w:val="24"/>
          <w:szCs w:val="24"/>
          <w:lang w:eastAsia="ru-RU"/>
        </w:rPr>
        <w:t>»</w:t>
      </w:r>
      <w:r w:rsidRPr="00F23873">
        <w:rPr>
          <w:rFonts w:ascii="Arial" w:eastAsia="Arial" w:hAnsi="Arial" w:cs="Arial"/>
          <w:b/>
          <w:sz w:val="24"/>
          <w:szCs w:val="24"/>
          <w:lang w:eastAsia="ru-RU"/>
        </w:rPr>
        <w:tab/>
      </w:r>
      <w:r w:rsidRPr="00F23873">
        <w:rPr>
          <w:rFonts w:ascii="Arial" w:eastAsia="Arial" w:hAnsi="Arial" w:cs="Arial"/>
          <w:b/>
          <w:sz w:val="24"/>
          <w:szCs w:val="24"/>
          <w:lang w:eastAsia="ru-RU"/>
        </w:rPr>
        <w:tab/>
      </w:r>
      <w:r w:rsidRPr="00F23873">
        <w:rPr>
          <w:rFonts w:ascii="Arial" w:eastAsia="Arial" w:hAnsi="Arial" w:cs="Arial"/>
          <w:b/>
          <w:sz w:val="24"/>
          <w:szCs w:val="24"/>
          <w:lang w:eastAsia="ru-RU"/>
        </w:rPr>
        <w:tab/>
      </w:r>
      <w:r w:rsidRPr="00F23873">
        <w:rPr>
          <w:rFonts w:ascii="Arial" w:eastAsia="Arial" w:hAnsi="Arial" w:cs="Arial"/>
          <w:b/>
          <w:sz w:val="24"/>
          <w:szCs w:val="24"/>
          <w:lang w:eastAsia="ru-RU"/>
        </w:rPr>
        <w:tab/>
      </w:r>
      <w:r w:rsidRPr="00F23873">
        <w:rPr>
          <w:rFonts w:ascii="Arial" w:eastAsia="Arial" w:hAnsi="Arial" w:cs="Arial"/>
          <w:b/>
          <w:sz w:val="24"/>
          <w:szCs w:val="24"/>
          <w:lang w:eastAsia="ru-RU"/>
        </w:rPr>
        <w:tab/>
      </w:r>
      <w:r w:rsidRPr="00F23873">
        <w:rPr>
          <w:rFonts w:ascii="Arial" w:eastAsia="Arial" w:hAnsi="Arial" w:cs="Arial"/>
          <w:b/>
          <w:sz w:val="24"/>
          <w:szCs w:val="24"/>
          <w:lang w:eastAsia="ru-RU"/>
        </w:rPr>
        <w:tab/>
      </w:r>
      <w:r w:rsidRPr="00F23873">
        <w:rPr>
          <w:rFonts w:ascii="Arial" w:eastAsia="Arial" w:hAnsi="Arial" w:cs="Arial"/>
          <w:b/>
          <w:sz w:val="24"/>
          <w:szCs w:val="24"/>
          <w:lang w:eastAsia="ru-RU"/>
        </w:rPr>
        <w:tab/>
      </w:r>
      <w:r w:rsidRPr="00F23873">
        <w:rPr>
          <w:rFonts w:ascii="Arial" w:eastAsia="Arial" w:hAnsi="Arial" w:cs="Arial"/>
          <w:b/>
          <w:sz w:val="24"/>
          <w:szCs w:val="24"/>
          <w:lang w:eastAsia="ru-RU"/>
        </w:rPr>
        <w:tab/>
      </w:r>
      <w:r>
        <w:rPr>
          <w:rFonts w:ascii="Arial" w:eastAsia="Arial" w:hAnsi="Arial" w:cs="Arial"/>
          <w:b/>
          <w:sz w:val="24"/>
          <w:szCs w:val="24"/>
          <w:lang w:eastAsia="ru-RU"/>
        </w:rPr>
        <w:t xml:space="preserve">                  </w:t>
      </w:r>
      <w:proofErr w:type="spellStart"/>
      <w:r>
        <w:rPr>
          <w:rFonts w:ascii="Arial" w:eastAsia="Arial" w:hAnsi="Arial" w:cs="Arial"/>
          <w:b/>
          <w:sz w:val="24"/>
          <w:szCs w:val="24"/>
          <w:lang w:eastAsia="ru-RU"/>
        </w:rPr>
        <w:t>Молдаганапову</w:t>
      </w:r>
      <w:proofErr w:type="spellEnd"/>
      <w:r>
        <w:rPr>
          <w:rFonts w:ascii="Arial" w:eastAsia="Arial" w:hAnsi="Arial" w:cs="Arial"/>
          <w:b/>
          <w:sz w:val="24"/>
          <w:szCs w:val="24"/>
          <w:lang w:eastAsia="ru-RU"/>
        </w:rPr>
        <w:t xml:space="preserve"> У. </w:t>
      </w:r>
    </w:p>
    <w:p w14:paraId="34B8CC24" w14:textId="77777777" w:rsidR="00E73557" w:rsidRPr="00F23873" w:rsidRDefault="00E73557" w:rsidP="00E73557">
      <w:pPr>
        <w:spacing w:after="0" w:line="254" w:lineRule="auto"/>
        <w:rPr>
          <w:rFonts w:ascii="Arial" w:eastAsia="Arial" w:hAnsi="Arial" w:cs="Arial"/>
          <w:b/>
          <w:sz w:val="24"/>
          <w:szCs w:val="24"/>
          <w:lang w:eastAsia="ru-RU"/>
        </w:rPr>
      </w:pPr>
      <w:r>
        <w:rPr>
          <w:rFonts w:ascii="Arial" w:eastAsia="Arial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Pr="00F23873">
        <w:rPr>
          <w:rFonts w:ascii="Arial" w:eastAsia="Arial" w:hAnsi="Arial" w:cs="Arial"/>
          <w:b/>
          <w:sz w:val="24"/>
          <w:szCs w:val="24"/>
          <w:lang w:eastAsia="ru-RU"/>
        </w:rPr>
        <w:t xml:space="preserve"> </w:t>
      </w:r>
    </w:p>
    <w:p w14:paraId="307C5B25" w14:textId="77777777" w:rsidR="00E73557" w:rsidRDefault="00E73557" w:rsidP="00E73557">
      <w:pPr>
        <w:spacing w:after="0" w:line="254" w:lineRule="auto"/>
        <w:jc w:val="both"/>
        <w:rPr>
          <w:rFonts w:ascii="Arial" w:eastAsia="Arial" w:hAnsi="Arial" w:cs="Arial"/>
          <w:bCs/>
          <w:i/>
          <w:iCs/>
          <w:sz w:val="24"/>
          <w:szCs w:val="24"/>
          <w:lang w:eastAsia="ru-RU"/>
        </w:rPr>
      </w:pPr>
      <w:r w:rsidRPr="00F23873">
        <w:rPr>
          <w:rFonts w:ascii="Arial" w:eastAsia="Arial" w:hAnsi="Arial" w:cs="Arial"/>
          <w:bCs/>
          <w:i/>
          <w:iCs/>
          <w:sz w:val="24"/>
          <w:szCs w:val="24"/>
          <w:lang w:eastAsia="ru-RU"/>
        </w:rPr>
        <w:tab/>
      </w:r>
    </w:p>
    <w:p w14:paraId="2DC15AA8" w14:textId="77777777" w:rsidR="00E73557" w:rsidRDefault="00E73557" w:rsidP="00E73557">
      <w:pPr>
        <w:spacing w:after="0" w:line="254" w:lineRule="auto"/>
        <w:jc w:val="both"/>
        <w:rPr>
          <w:rFonts w:ascii="Arial" w:eastAsia="Arial" w:hAnsi="Arial" w:cs="Arial"/>
          <w:bCs/>
          <w:i/>
          <w:iCs/>
          <w:sz w:val="24"/>
          <w:szCs w:val="24"/>
          <w:lang w:eastAsia="ru-RU"/>
        </w:rPr>
      </w:pPr>
    </w:p>
    <w:p w14:paraId="6DBFAC0E" w14:textId="77777777" w:rsidR="00E73557" w:rsidRDefault="00E73557" w:rsidP="00E73557">
      <w:pPr>
        <w:spacing w:after="0" w:line="254" w:lineRule="auto"/>
        <w:jc w:val="both"/>
        <w:rPr>
          <w:rFonts w:ascii="Arial" w:eastAsia="Arial" w:hAnsi="Arial" w:cs="Arial"/>
          <w:bCs/>
          <w:i/>
          <w:iCs/>
          <w:sz w:val="24"/>
          <w:szCs w:val="24"/>
          <w:lang w:eastAsia="ru-RU"/>
        </w:rPr>
      </w:pPr>
      <w:r>
        <w:rPr>
          <w:rFonts w:ascii="Arial" w:eastAsia="Arial" w:hAnsi="Arial" w:cs="Arial"/>
          <w:bCs/>
          <w:i/>
          <w:iCs/>
          <w:sz w:val="24"/>
          <w:szCs w:val="24"/>
          <w:lang w:eastAsia="ru-RU"/>
        </w:rPr>
        <w:t xml:space="preserve">          Касательно проектов </w:t>
      </w:r>
    </w:p>
    <w:p w14:paraId="6D388ACC" w14:textId="77777777" w:rsidR="00E73557" w:rsidRPr="00F23873" w:rsidRDefault="00E73557" w:rsidP="00E73557">
      <w:pPr>
        <w:spacing w:after="0" w:line="254" w:lineRule="auto"/>
        <w:jc w:val="both"/>
        <w:rPr>
          <w:rFonts w:ascii="Arial" w:eastAsia="Arial" w:hAnsi="Arial" w:cs="Arial"/>
          <w:bCs/>
          <w:i/>
          <w:iCs/>
          <w:sz w:val="24"/>
          <w:szCs w:val="24"/>
          <w:lang w:eastAsia="ru-RU"/>
        </w:rPr>
      </w:pPr>
      <w:r>
        <w:rPr>
          <w:rFonts w:ascii="Arial" w:eastAsia="Arial" w:hAnsi="Arial" w:cs="Arial"/>
          <w:bCs/>
          <w:i/>
          <w:iCs/>
          <w:sz w:val="24"/>
          <w:szCs w:val="24"/>
          <w:lang w:eastAsia="ru-RU"/>
        </w:rPr>
        <w:t xml:space="preserve">          стандартов</w:t>
      </w:r>
    </w:p>
    <w:p w14:paraId="2D319BBD" w14:textId="77777777" w:rsidR="00E73557" w:rsidRDefault="00E73557" w:rsidP="00E73557">
      <w:pPr>
        <w:spacing w:after="0" w:line="240" w:lineRule="auto"/>
        <w:ind w:firstLine="420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14:paraId="63305D3A" w14:textId="77777777" w:rsidR="00E73557" w:rsidRPr="00F23873" w:rsidRDefault="00E73557" w:rsidP="00E73557">
      <w:pPr>
        <w:spacing w:after="0" w:line="240" w:lineRule="auto"/>
        <w:ind w:firstLine="420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14:paraId="5175636B" w14:textId="77777777" w:rsidR="00E73557" w:rsidRDefault="00E73557" w:rsidP="00E73557">
      <w:pPr>
        <w:spacing w:after="0" w:line="240" w:lineRule="auto"/>
        <w:ind w:firstLine="420"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F23873">
        <w:rPr>
          <w:rFonts w:ascii="Arial" w:eastAsia="Arial" w:hAnsi="Arial" w:cs="Arial"/>
          <w:sz w:val="24"/>
          <w:szCs w:val="24"/>
          <w:lang w:eastAsia="ru-RU"/>
        </w:rPr>
        <w:tab/>
      </w:r>
    </w:p>
    <w:p w14:paraId="1F73E88C" w14:textId="77777777" w:rsidR="00E73557" w:rsidRPr="00F23873" w:rsidRDefault="00E73557" w:rsidP="00E73557">
      <w:pPr>
        <w:spacing w:after="0" w:line="240" w:lineRule="auto"/>
        <w:ind w:firstLine="420"/>
        <w:jc w:val="both"/>
        <w:rPr>
          <w:rFonts w:ascii="Arial" w:eastAsia="Arial" w:hAnsi="Arial" w:cs="Arial"/>
          <w:sz w:val="24"/>
          <w:szCs w:val="24"/>
          <w:lang w:val="kk-KZ" w:eastAsia="ru-RU"/>
        </w:rPr>
      </w:pPr>
      <w:r>
        <w:rPr>
          <w:rFonts w:ascii="Arial" w:eastAsia="Arial" w:hAnsi="Arial" w:cs="Arial"/>
          <w:sz w:val="24"/>
          <w:szCs w:val="24"/>
          <w:lang w:eastAsia="ru-RU"/>
        </w:rPr>
        <w:t xml:space="preserve">В ответ на Ваше письмо, </w:t>
      </w:r>
      <w:r w:rsidRPr="00F23873">
        <w:rPr>
          <w:rFonts w:ascii="Arial" w:eastAsia="Arial" w:hAnsi="Arial" w:cs="Arial"/>
          <w:sz w:val="24"/>
          <w:szCs w:val="24"/>
          <w:lang w:eastAsia="ru-RU"/>
        </w:rPr>
        <w:t xml:space="preserve">Палата предпринимателей Актюбинской </w:t>
      </w:r>
      <w:proofErr w:type="gramStart"/>
      <w:r w:rsidRPr="00F23873">
        <w:rPr>
          <w:rFonts w:ascii="Arial" w:eastAsia="Arial" w:hAnsi="Arial" w:cs="Arial"/>
          <w:sz w:val="24"/>
          <w:szCs w:val="24"/>
          <w:lang w:eastAsia="ru-RU"/>
        </w:rPr>
        <w:t>области  сообщает</w:t>
      </w:r>
      <w:proofErr w:type="gramEnd"/>
      <w:r w:rsidRPr="00F23873">
        <w:rPr>
          <w:rFonts w:ascii="Arial" w:eastAsia="Arial" w:hAnsi="Arial" w:cs="Arial"/>
          <w:i/>
          <w:iCs/>
          <w:sz w:val="24"/>
          <w:szCs w:val="24"/>
          <w:lang w:eastAsia="ru-RU"/>
        </w:rPr>
        <w:t xml:space="preserve">, </w:t>
      </w:r>
      <w:r w:rsidRPr="00F23873">
        <w:rPr>
          <w:rFonts w:ascii="Arial" w:eastAsia="Arial" w:hAnsi="Arial" w:cs="Arial"/>
          <w:sz w:val="24"/>
          <w:szCs w:val="24"/>
          <w:lang w:eastAsia="ru-RU"/>
        </w:rPr>
        <w:t>что</w:t>
      </w:r>
      <w:r w:rsidRPr="006641BC">
        <w:rPr>
          <w:rFonts w:ascii="Arial" w:eastAsia="Arial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Arial" w:hAnsi="Arial" w:cs="Arial"/>
          <w:sz w:val="24"/>
          <w:szCs w:val="24"/>
          <w:lang w:eastAsia="ru-RU"/>
        </w:rPr>
        <w:t>предложенные Вами проекты стандартов, разрабатываемые в соответствии с Национальным планом стандартизации на 2022 год были</w:t>
      </w:r>
      <w:r w:rsidRPr="00F23873">
        <w:rPr>
          <w:rFonts w:ascii="Arial" w:eastAsia="Arial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Arial" w:hAnsi="Arial" w:cs="Arial"/>
          <w:sz w:val="24"/>
          <w:szCs w:val="24"/>
          <w:lang w:eastAsia="ru-RU"/>
        </w:rPr>
        <w:t xml:space="preserve">рассмотрены. Замечаний и предложений по ним </w:t>
      </w:r>
      <w:proofErr w:type="gramStart"/>
      <w:r>
        <w:rPr>
          <w:rFonts w:ascii="Arial" w:eastAsia="Arial" w:hAnsi="Arial" w:cs="Arial"/>
          <w:sz w:val="24"/>
          <w:szCs w:val="24"/>
          <w:lang w:eastAsia="ru-RU"/>
        </w:rPr>
        <w:t xml:space="preserve">нет </w:t>
      </w:r>
      <w:r w:rsidRPr="00F23873">
        <w:rPr>
          <w:rFonts w:ascii="Arial" w:eastAsia="Arial" w:hAnsi="Arial" w:cs="Arial"/>
          <w:sz w:val="24"/>
          <w:szCs w:val="24"/>
          <w:lang w:val="kk-KZ" w:eastAsia="ru-RU"/>
        </w:rPr>
        <w:t>.</w:t>
      </w:r>
      <w:proofErr w:type="gramEnd"/>
      <w:r w:rsidRPr="00F23873">
        <w:rPr>
          <w:rFonts w:ascii="Arial" w:eastAsia="Arial" w:hAnsi="Arial" w:cs="Arial"/>
          <w:sz w:val="24"/>
          <w:szCs w:val="24"/>
          <w:lang w:val="kk-KZ" w:eastAsia="ru-RU"/>
        </w:rPr>
        <w:t xml:space="preserve"> </w:t>
      </w:r>
    </w:p>
    <w:p w14:paraId="3CAD132F" w14:textId="77777777" w:rsidR="00E73557" w:rsidRPr="00F23873" w:rsidRDefault="00E73557" w:rsidP="00E73557">
      <w:pPr>
        <w:spacing w:after="0" w:line="254" w:lineRule="auto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14:paraId="56C5C11F" w14:textId="77777777" w:rsidR="00E73557" w:rsidRDefault="00E73557" w:rsidP="00E73557">
      <w:pPr>
        <w:spacing w:after="0" w:line="254" w:lineRule="auto"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F23873">
        <w:rPr>
          <w:rFonts w:ascii="Arial" w:eastAsia="Arial" w:hAnsi="Arial" w:cs="Arial"/>
          <w:sz w:val="24"/>
          <w:szCs w:val="24"/>
          <w:lang w:eastAsia="ru-RU"/>
        </w:rPr>
        <w:tab/>
      </w:r>
    </w:p>
    <w:p w14:paraId="7B8EB44D" w14:textId="77777777" w:rsidR="00E73557" w:rsidRDefault="00E73557" w:rsidP="00E73557">
      <w:pPr>
        <w:spacing w:after="0" w:line="254" w:lineRule="auto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14:paraId="2CA7D959" w14:textId="77777777" w:rsidR="00E73557" w:rsidRDefault="00E73557" w:rsidP="00E73557">
      <w:pPr>
        <w:spacing w:after="0" w:line="254" w:lineRule="auto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14:paraId="3E49EA0C" w14:textId="77777777" w:rsidR="00E73557" w:rsidRPr="00F23873" w:rsidRDefault="00E73557" w:rsidP="00E73557">
      <w:pPr>
        <w:spacing w:after="0" w:line="254" w:lineRule="auto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14:paraId="34A4A979" w14:textId="77777777" w:rsidR="00E73557" w:rsidRPr="00A436A7" w:rsidRDefault="00E73557" w:rsidP="00E73557">
      <w:pPr>
        <w:spacing w:after="0"/>
        <w:jc w:val="both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A436A7">
        <w:rPr>
          <w:rFonts w:ascii="Arial" w:eastAsia="Calibri" w:hAnsi="Arial" w:cs="Arial"/>
          <w:color w:val="000000"/>
          <w:sz w:val="24"/>
          <w:szCs w:val="24"/>
          <w:lang w:eastAsia="ru-RU"/>
        </w:rPr>
        <w:t>С уважением,</w:t>
      </w:r>
    </w:p>
    <w:p w14:paraId="2C065C01" w14:textId="77777777" w:rsidR="00E73557" w:rsidRPr="00A436A7" w:rsidRDefault="00E73557" w:rsidP="00E73557">
      <w:pPr>
        <w:spacing w:after="0"/>
        <w:jc w:val="both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Д</w:t>
      </w:r>
      <w:r w:rsidRPr="00A436A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иректор Палаты предпринимателей</w:t>
      </w:r>
    </w:p>
    <w:p w14:paraId="0B044C10" w14:textId="77777777" w:rsidR="00E73557" w:rsidRPr="00A436A7" w:rsidRDefault="00E73557" w:rsidP="00E73557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6A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Актюбинской области</w:t>
      </w:r>
      <w:r w:rsidRPr="00A436A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</w:r>
      <w:r w:rsidRPr="00A436A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</w:r>
      <w:r w:rsidRPr="00A436A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</w:r>
      <w:r w:rsidRPr="00A436A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</w:r>
      <w:r w:rsidRPr="00A436A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 xml:space="preserve">               </w:t>
      </w:r>
      <w:proofErr w:type="spellStart"/>
      <w:proofErr w:type="gramStart"/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Бекбауова</w:t>
      </w:r>
      <w:proofErr w:type="spellEnd"/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Д.Б.</w:t>
      </w:r>
      <w:proofErr w:type="gramEnd"/>
      <w:r w:rsidRPr="00A436A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A436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</w:t>
      </w:r>
    </w:p>
    <w:p w14:paraId="3EE6B00B" w14:textId="77777777" w:rsidR="00E73557" w:rsidRDefault="00E73557" w:rsidP="00E73557">
      <w:pPr>
        <w:spacing w:after="0"/>
        <w:jc w:val="both"/>
        <w:rPr>
          <w:rFonts w:ascii="Arial" w:eastAsia="Calibri" w:hAnsi="Arial" w:cs="Arial"/>
          <w:i/>
          <w:color w:val="000000"/>
          <w:sz w:val="20"/>
          <w:szCs w:val="20"/>
          <w:lang w:eastAsia="ru-RU"/>
        </w:rPr>
      </w:pPr>
    </w:p>
    <w:p w14:paraId="32FC729C" w14:textId="77777777" w:rsidR="00E73557" w:rsidRDefault="00E73557" w:rsidP="00E73557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19C591A2" w14:textId="77777777" w:rsidR="00E73557" w:rsidRDefault="00E73557" w:rsidP="00E73557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B70A7DA" w14:textId="77777777" w:rsidR="00E73557" w:rsidRDefault="00E73557" w:rsidP="00E73557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BE43248" w14:textId="77777777" w:rsidR="00E73557" w:rsidRDefault="00E73557" w:rsidP="00E73557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C69D710" w14:textId="77777777" w:rsidR="00E73557" w:rsidRDefault="00E73557" w:rsidP="00E73557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36C51A9" w14:textId="77777777" w:rsidR="00E73557" w:rsidRDefault="00E73557" w:rsidP="00E73557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2D8599DC" w14:textId="77777777" w:rsidR="00E73557" w:rsidRDefault="00E73557" w:rsidP="00E73557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96C621D" w14:textId="77777777" w:rsidR="00E73557" w:rsidRDefault="00E73557" w:rsidP="00E73557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DFCE088" w14:textId="77777777" w:rsidR="00E73557" w:rsidRDefault="00E73557" w:rsidP="00E73557">
      <w:pPr>
        <w:spacing w:after="0"/>
        <w:jc w:val="both"/>
        <w:rPr>
          <w:rFonts w:ascii="Arial" w:eastAsia="Calibri" w:hAnsi="Arial" w:cs="Arial"/>
          <w:i/>
          <w:color w:val="000000"/>
          <w:sz w:val="24"/>
          <w:szCs w:val="24"/>
          <w:lang w:eastAsia="ru-RU"/>
        </w:rPr>
      </w:pPr>
      <w:r w:rsidRPr="00A436A7">
        <w:rPr>
          <w:rFonts w:ascii="Arial" w:eastAsia="Calibri" w:hAnsi="Arial" w:cs="Arial"/>
          <w:i/>
          <w:color w:val="000000"/>
          <w:sz w:val="24"/>
          <w:szCs w:val="24"/>
          <w:lang w:eastAsia="ru-RU"/>
        </w:rPr>
        <w:t>Исп. Костенк</w:t>
      </w:r>
      <w:r>
        <w:rPr>
          <w:rFonts w:ascii="Arial" w:eastAsia="Calibri" w:hAnsi="Arial" w:cs="Arial"/>
          <w:i/>
          <w:color w:val="000000"/>
          <w:sz w:val="24"/>
          <w:szCs w:val="24"/>
          <w:lang w:eastAsia="ru-RU"/>
        </w:rPr>
        <w:t>о Г.Ф.</w:t>
      </w:r>
    </w:p>
    <w:p w14:paraId="793E8DC1" w14:textId="77777777" w:rsidR="00E73557" w:rsidRPr="00E86377" w:rsidRDefault="00E73557" w:rsidP="00E73557">
      <w:pPr>
        <w:spacing w:after="0"/>
        <w:jc w:val="both"/>
        <w:rPr>
          <w:sz w:val="28"/>
          <w:szCs w:val="28"/>
        </w:rPr>
      </w:pPr>
      <w:r w:rsidRPr="00A436A7">
        <w:rPr>
          <w:rFonts w:ascii="Arial" w:eastAsia="Calibri" w:hAnsi="Arial" w:cs="Arial"/>
          <w:i/>
          <w:color w:val="000000"/>
          <w:sz w:val="24"/>
          <w:szCs w:val="24"/>
          <w:lang w:eastAsia="ru-RU"/>
        </w:rPr>
        <w:t>Тел.744-607 (вн.1513)</w:t>
      </w:r>
    </w:p>
    <w:p w14:paraId="749C634A" w14:textId="77777777" w:rsidR="007E4783" w:rsidRDefault="007E4783" w:rsidP="007E4783">
      <w:pPr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14:paraId="2E9A058B" w14:textId="77777777" w:rsidR="007E4783" w:rsidRDefault="007E4783" w:rsidP="007E4783">
      <w:pPr>
        <w:rPr>
          <w:rFonts w:ascii="Times New Roman" w:hAnsi="Times New Roman"/>
          <w:bCs/>
          <w:sz w:val="28"/>
          <w:szCs w:val="28"/>
        </w:rPr>
      </w:pPr>
    </w:p>
    <w:p w14:paraId="65D3827B" w14:textId="77777777" w:rsidR="007E4783" w:rsidRDefault="007E4783" w:rsidP="007E4783">
      <w:pPr>
        <w:rPr>
          <w:rFonts w:ascii="Times New Roman" w:hAnsi="Times New Roman"/>
          <w:bCs/>
          <w:sz w:val="28"/>
          <w:szCs w:val="28"/>
        </w:rPr>
      </w:pPr>
    </w:p>
    <w:sectPr w:rsidR="007E4783" w:rsidSect="00E873B0">
      <w:headerReference w:type="default" r:id="rId6"/>
      <w:headerReference w:type="first" r:id="rId7"/>
      <w:pgSz w:w="11906" w:h="16838"/>
      <w:pgMar w:top="2552" w:right="1133" w:bottom="426" w:left="1276" w:header="279" w:footer="708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26.05.2022 20:38 Бекбауова Д.Б.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DOC24 ID KZ9RWM52022101477510EE1B9F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Doculite.kz.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a6"/>
            <w:sz w:val="24"/>
          </w:rPr>
          <w:t xml:space="preserve">https://doculite.kz/landing?verify=KZ9RWM52022101477510EE1B9F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 New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0916/РПП04 от 27.05.2022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ПАЛАТА ПРЕДПРИНИМАТЕЛЕЙ АКТЮБИНСКОЙ ОБЛАСТИ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ЗКФ РГП «КАЗСТАНДАРТ»  МОЛДАГАНАПОВУ У. 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ПАЛАТА ПРЕДПРИНИМАТЕЛЕЙ АКТЮБИНСКОЙ ОБЛАСТИ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БЕКБАУОВА ДАНА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MIIUPwYJ...XaWmqBXmV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26.05.2022 20:38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ПАЛАТА ПРЕДПРИНИМАТЕЛЕЙ АКТЮБИНСКОЙ ОБЛАСТИ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ЕРКЕБАЕВА АСЕМ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MIIUFwYJ...XVfCWZVw=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27.05.2022 10:10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D6396" w14:textId="77777777" w:rsidR="00B70F2B" w:rsidRDefault="00B70F2B" w:rsidP="00987F18">
      <w:pPr>
        <w:spacing w:after="0" w:line="240" w:lineRule="auto"/>
      </w:pPr>
      <w:r>
        <w:separator/>
      </w:r>
    </w:p>
  </w:endnote>
  <w:endnote w:type="continuationSeparator" w:id="0">
    <w:p w14:paraId="40C85F9A" w14:textId="77777777" w:rsidR="00B70F2B" w:rsidRDefault="00B70F2B" w:rsidP="0098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27.05.2022 14:19. Копия электронного документа. Версия СЭД: 7.8.13 Результат проверки ЭЦП: Положительный результат проверки ЭЦП Исх. номер: 0916/РПП04 Исх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27.05.2022 14:19. Копия электронного документа. Версия СЭД: 7.8.13 Результат проверки ЭЦП: Положительный результат проверки ЭЦП Исх. номер: 0916/РПП04 Исх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1927B" w14:textId="77777777" w:rsidR="00B70F2B" w:rsidRDefault="00B70F2B" w:rsidP="00987F18">
      <w:pPr>
        <w:spacing w:after="0" w:line="240" w:lineRule="auto"/>
      </w:pPr>
      <w:r>
        <w:separator/>
      </w:r>
    </w:p>
  </w:footnote>
  <w:footnote w:type="continuationSeparator" w:id="0">
    <w:p w14:paraId="153110E0" w14:textId="77777777" w:rsidR="00B70F2B" w:rsidRDefault="00B70F2B" w:rsidP="0098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4DDC9" w14:textId="77777777" w:rsidR="00987F18" w:rsidRDefault="00987F18" w:rsidP="00987F18">
    <w:pPr>
      <w:pStyle w:val="a3"/>
      <w:ind w:firstLine="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CF9E7" w14:textId="77777777" w:rsidR="007E4783" w:rsidRDefault="00F801F8" w:rsidP="00EA37B7">
    <w:pPr>
      <w:pStyle w:val="a3"/>
      <w:jc w:val="both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 wp14:anchorId="3179791F" wp14:editId="1C287933">
          <wp:simplePos x="0" y="0"/>
          <wp:positionH relativeFrom="column">
            <wp:posOffset>-238760</wp:posOffset>
          </wp:positionH>
          <wp:positionV relativeFrom="paragraph">
            <wp:posOffset>87630</wp:posOffset>
          </wp:positionV>
          <wp:extent cx="6619875" cy="185892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Актюбе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58" t="2346" r="3436" b="79375"/>
                  <a:stretch/>
                </pic:blipFill>
                <pic:spPr bwMode="auto">
                  <a:xfrm>
                    <a:off x="0" y="0"/>
                    <a:ext cx="6619875" cy="18589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E5B"/>
    <w:rsid w:val="000433F1"/>
    <w:rsid w:val="000A761C"/>
    <w:rsid w:val="000D285D"/>
    <w:rsid w:val="00137946"/>
    <w:rsid w:val="00170E08"/>
    <w:rsid w:val="00234802"/>
    <w:rsid w:val="002A6122"/>
    <w:rsid w:val="0035428D"/>
    <w:rsid w:val="003D18FF"/>
    <w:rsid w:val="004237AC"/>
    <w:rsid w:val="004A0526"/>
    <w:rsid w:val="004D28E6"/>
    <w:rsid w:val="00713B53"/>
    <w:rsid w:val="007E4783"/>
    <w:rsid w:val="00800F1A"/>
    <w:rsid w:val="00987F18"/>
    <w:rsid w:val="009D54D1"/>
    <w:rsid w:val="00A87061"/>
    <w:rsid w:val="00AF0E5B"/>
    <w:rsid w:val="00B46D01"/>
    <w:rsid w:val="00B70F2B"/>
    <w:rsid w:val="00B9439A"/>
    <w:rsid w:val="00CF0BC4"/>
    <w:rsid w:val="00D42DDD"/>
    <w:rsid w:val="00E1581F"/>
    <w:rsid w:val="00E569A8"/>
    <w:rsid w:val="00E64301"/>
    <w:rsid w:val="00E73557"/>
    <w:rsid w:val="00E85B4F"/>
    <w:rsid w:val="00E873B0"/>
    <w:rsid w:val="00E95C20"/>
    <w:rsid w:val="00EA37B7"/>
    <w:rsid w:val="00F801F8"/>
    <w:rsid w:val="00FC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6907DB"/>
  <w15:docId w15:val="{85DC9A9F-92B6-4206-9D49-37159C3C5209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78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F18"/>
  </w:style>
  <w:style w:type="paragraph" w:styleId="a5">
    <w:name w:val="footer"/>
    <w:basedOn w:val="a"/>
    <w:link w:val="a6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7F18"/>
  </w:style>
  <w:style w:type="table" w:styleId="a7">
    <w:name w:val="Table Grid"/>
    <w:basedOn w:val="a1"/>
    <w:uiPriority w:val="39"/>
    <w:rsid w:val="007E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D1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8F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974" Type="http://schemas.openxmlformats.org/officeDocument/2006/relationships/image" Target="media/image974.png"/><Relationship Id="rId900" Type="http://schemas.openxmlformats.org/officeDocument/2006/relationships/hyperlink" Target="https://doculite.kz/landing?verify=KZ9RWM52022101477510EE1B9F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56" Type="http://schemas.openxmlformats.org/officeDocument/2006/relationships/image" Target="media/image956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Канат</dc:creator>
  <cp:keywords/>
  <dc:description/>
  <cp:lastModifiedBy>Костенко Галина Федоровна</cp:lastModifiedBy>
  <cp:revision>3</cp:revision>
  <dcterms:created xsi:type="dcterms:W3CDTF">2020-03-03T12:02:00Z</dcterms:created>
  <dcterms:modified xsi:type="dcterms:W3CDTF">2022-05-26T11:56:00Z</dcterms:modified>
</cp:coreProperties>
</file>